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11" w:rsidRPr="008A1FE8" w:rsidRDefault="00B01D11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sz w:val="36"/>
          <w:szCs w:val="36"/>
        </w:rPr>
      </w:pPr>
    </w:p>
    <w:p w:rsidR="008821FE" w:rsidRDefault="00B01D11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sz w:val="56"/>
          <w:szCs w:val="56"/>
        </w:rPr>
      </w:pPr>
      <w:r w:rsidRPr="008821FE">
        <w:rPr>
          <w:sz w:val="56"/>
          <w:szCs w:val="56"/>
        </w:rPr>
        <w:t>Avis aux tagueurs du poste EDF sur la traverse du Ponthieu et sur le</w:t>
      </w:r>
      <w:r w:rsidRPr="008821FE">
        <w:rPr>
          <w:sz w:val="56"/>
          <w:szCs w:val="56"/>
        </w:rPr>
        <w:t xml:space="preserve"> </w:t>
      </w:r>
      <w:r w:rsidRPr="008821FE">
        <w:rPr>
          <w:sz w:val="56"/>
          <w:szCs w:val="56"/>
        </w:rPr>
        <w:t>jeu des enfants derrière la Mairie.</w:t>
      </w:r>
    </w:p>
    <w:p w:rsidR="008821FE" w:rsidRPr="008821FE" w:rsidRDefault="008821FE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sz w:val="56"/>
          <w:szCs w:val="56"/>
        </w:rPr>
      </w:pPr>
    </w:p>
    <w:p w:rsidR="00B01D11" w:rsidRDefault="00B01D11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sz w:val="56"/>
          <w:szCs w:val="56"/>
        </w:rPr>
      </w:pPr>
      <w:r w:rsidRPr="008821FE">
        <w:rPr>
          <w:sz w:val="56"/>
          <w:szCs w:val="56"/>
        </w:rPr>
        <w:t>Avis aux personnes qui dégradent les tombes du cimetière, une plainte a été déposé, des surveillances vont être assurées par les forces de gendarmerie.</w:t>
      </w:r>
    </w:p>
    <w:p w:rsidR="008821FE" w:rsidRPr="008821FE" w:rsidRDefault="008821FE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sz w:val="56"/>
          <w:szCs w:val="56"/>
        </w:rPr>
      </w:pPr>
    </w:p>
    <w:p w:rsidR="008821FE" w:rsidRPr="008821FE" w:rsidRDefault="00B01D11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sz w:val="56"/>
          <w:szCs w:val="56"/>
        </w:rPr>
      </w:pPr>
      <w:r w:rsidRPr="008821FE">
        <w:rPr>
          <w:sz w:val="56"/>
          <w:szCs w:val="56"/>
        </w:rPr>
        <w:t>Toute personne pouvant donner des informations à ce sujet est priée de se ren</w:t>
      </w:r>
      <w:bookmarkStart w:id="0" w:name="_GoBack"/>
      <w:bookmarkEnd w:id="0"/>
      <w:r w:rsidRPr="008821FE">
        <w:rPr>
          <w:sz w:val="56"/>
          <w:szCs w:val="56"/>
        </w:rPr>
        <w:t>dre à la mairie.</w:t>
      </w:r>
    </w:p>
    <w:p w:rsidR="008821FE" w:rsidRDefault="008821FE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8821FE" w:rsidRDefault="008821FE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8821FE" w:rsidRDefault="008821FE" w:rsidP="008821FE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A072E1" w:rsidRDefault="00A072E1"/>
    <w:sectPr w:rsidR="00A0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1"/>
    <w:rsid w:val="008821FE"/>
    <w:rsid w:val="008A1FE8"/>
    <w:rsid w:val="00A072E1"/>
    <w:rsid w:val="00B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E61F4"/>
  <w15:chartTrackingRefBased/>
  <w15:docId w15:val="{9423D8A5-C905-40CA-8EF6-BD377AC6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 Barbie</dc:creator>
  <cp:keywords/>
  <dc:description/>
  <cp:lastModifiedBy>berthe Barbie</cp:lastModifiedBy>
  <cp:revision>1</cp:revision>
  <dcterms:created xsi:type="dcterms:W3CDTF">2022-08-24T07:37:00Z</dcterms:created>
  <dcterms:modified xsi:type="dcterms:W3CDTF">2022-08-24T09:05:00Z</dcterms:modified>
</cp:coreProperties>
</file>